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8A" w:rsidRDefault="00CB428A" w:rsidP="00CB4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CB428A" w:rsidRDefault="00CB428A" w:rsidP="00CB4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НИЖНЕЧЕРНАВСКОГО МУНИЦИПАЛЬНОГО ОБРАЗОВАНИЯ</w:t>
      </w:r>
    </w:p>
    <w:p w:rsidR="00CB428A" w:rsidRDefault="00CB428A" w:rsidP="00CB4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CB428A" w:rsidRDefault="00CB428A" w:rsidP="00CB4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B428A" w:rsidRDefault="00CB428A" w:rsidP="00CB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8A" w:rsidRDefault="00CB428A" w:rsidP="00CB42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B428A" w:rsidRDefault="00CB428A" w:rsidP="00CB42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B428A" w:rsidRDefault="00CB428A" w:rsidP="00CB42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 декабря  2023 года  №5/25-108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с.Нижняя Чернавка</w:t>
      </w:r>
    </w:p>
    <w:p w:rsidR="00CB428A" w:rsidRDefault="00CB428A" w:rsidP="00CB42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B428A" w:rsidRDefault="00CB428A" w:rsidP="00CB428A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проекта муниципальной программы   </w:t>
      </w:r>
      <w:r>
        <w:rPr>
          <w:sz w:val="28"/>
          <w:szCs w:val="28"/>
          <w:lang w:eastAsia="ru-RU"/>
        </w:rPr>
        <w:t xml:space="preserve"> </w:t>
      </w:r>
    </w:p>
    <w:p w:rsidR="00CB428A" w:rsidRDefault="00CB428A" w:rsidP="00CB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8A" w:rsidRDefault="00CB428A" w:rsidP="00CB4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РФ, решением Совета Нижнечернавского муниципального образования от 29 апреля 2021 года №4/64-229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порядка рассмотрения Советом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Нижнечернавского муниципального образования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Нижнечернавского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рассмотрев материалы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 при Совете Нижнечернавского муниципального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ст. 21 Устава Нижнечернавского муниципального образования, Совет Нижнечернавского муниципального образования </w:t>
      </w:r>
    </w:p>
    <w:p w:rsidR="00CB428A" w:rsidRDefault="00CB428A" w:rsidP="00CB4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428A" w:rsidRDefault="00CB428A" w:rsidP="00CB42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>
        <w:rPr>
          <w:rFonts w:ascii="Times New Roman" w:eastAsia="Times New Roman" w:hAnsi="Times New Roman" w:cs="Times New Roman"/>
          <w:sz w:val="28"/>
          <w:szCs w:val="28"/>
        </w:rPr>
        <w:t>екомендовать администрации Нижнечернавского муниципального образования утвердить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«Ремонт, содержание автомобильных дорог местного значения в границах населенных пунктов Нижнечернавского муниципального образования на 2024 год»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428A" w:rsidRDefault="00CB428A" w:rsidP="00CB428A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администрацию Нижнечернавского муниципального образования. </w:t>
      </w:r>
    </w:p>
    <w:p w:rsidR="00CB428A" w:rsidRDefault="00CB428A" w:rsidP="00CB4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CB428A" w:rsidRDefault="00CB428A" w:rsidP="00CB4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Нижнечернавского муниципального образования.</w:t>
      </w:r>
    </w:p>
    <w:p w:rsidR="00CB428A" w:rsidRDefault="00CB428A" w:rsidP="00CB428A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8A" w:rsidRDefault="00CB428A" w:rsidP="00CB428A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Нижнечернавского </w:t>
      </w:r>
    </w:p>
    <w:p w:rsidR="00CB428A" w:rsidRDefault="00CB428A" w:rsidP="00CB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C64E53" w:rsidRPr="00CB428A" w:rsidRDefault="00C64E53" w:rsidP="00CB428A">
      <w:pPr>
        <w:rPr>
          <w:szCs w:val="28"/>
        </w:rPr>
      </w:pPr>
    </w:p>
    <w:sectPr w:rsidR="00C64E53" w:rsidRPr="00CB428A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52F08"/>
    <w:rsid w:val="0008385F"/>
    <w:rsid w:val="0009411C"/>
    <w:rsid w:val="000C4834"/>
    <w:rsid w:val="000E3E4D"/>
    <w:rsid w:val="000E7565"/>
    <w:rsid w:val="002C6551"/>
    <w:rsid w:val="003752E0"/>
    <w:rsid w:val="00422894"/>
    <w:rsid w:val="00460751"/>
    <w:rsid w:val="004E6841"/>
    <w:rsid w:val="005A2FA9"/>
    <w:rsid w:val="005C2264"/>
    <w:rsid w:val="006056E6"/>
    <w:rsid w:val="006F750E"/>
    <w:rsid w:val="007D5EB5"/>
    <w:rsid w:val="0085772C"/>
    <w:rsid w:val="008578DE"/>
    <w:rsid w:val="008B0D75"/>
    <w:rsid w:val="008E3B1E"/>
    <w:rsid w:val="00AF73C3"/>
    <w:rsid w:val="00C32D39"/>
    <w:rsid w:val="00C4745A"/>
    <w:rsid w:val="00C64E53"/>
    <w:rsid w:val="00CB428A"/>
    <w:rsid w:val="00D15968"/>
    <w:rsid w:val="00D3315E"/>
    <w:rsid w:val="00F52298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15</cp:revision>
  <cp:lastPrinted>2021-12-28T11:55:00Z</cp:lastPrinted>
  <dcterms:created xsi:type="dcterms:W3CDTF">2021-12-28T10:52:00Z</dcterms:created>
  <dcterms:modified xsi:type="dcterms:W3CDTF">2023-12-29T06:32:00Z</dcterms:modified>
</cp:coreProperties>
</file>