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F2" w:rsidRPr="009941E6" w:rsidRDefault="00E134F2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E134F2" w:rsidRPr="009941E6" w:rsidRDefault="00626F72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НИЖНЕЧЕРНАВСКОГО</w:t>
      </w:r>
      <w:r w:rsidR="00E134F2" w:rsidRPr="009941E6">
        <w:rPr>
          <w:b/>
          <w:spacing w:val="0"/>
          <w:szCs w:val="28"/>
        </w:rPr>
        <w:t xml:space="preserve"> МУНИЦИПАЛЬНОГО ОБРАЗОВАНИЯ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7365">
        <w:rPr>
          <w:rFonts w:ascii="Times New Roman" w:hAnsi="Times New Roman" w:cs="Times New Roman"/>
          <w:b/>
          <w:sz w:val="28"/>
          <w:szCs w:val="28"/>
        </w:rPr>
        <w:t>27 июня</w:t>
      </w:r>
      <w:r w:rsidRPr="00E134F2">
        <w:rPr>
          <w:rFonts w:ascii="Times New Roman" w:hAnsi="Times New Roman" w:cs="Times New Roman"/>
          <w:b/>
          <w:sz w:val="28"/>
          <w:szCs w:val="28"/>
        </w:rPr>
        <w:t xml:space="preserve"> 2024 года  №</w:t>
      </w:r>
      <w:r w:rsidR="00AF7365">
        <w:rPr>
          <w:rFonts w:ascii="Times New Roman" w:hAnsi="Times New Roman" w:cs="Times New Roman"/>
          <w:b/>
          <w:sz w:val="28"/>
          <w:szCs w:val="28"/>
        </w:rPr>
        <w:t>5/30-128</w:t>
      </w: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с.</w:t>
      </w:r>
      <w:r w:rsidR="00626F72">
        <w:rPr>
          <w:rFonts w:ascii="Times New Roman" w:hAnsi="Times New Roman" w:cs="Times New Roman"/>
          <w:b/>
          <w:color w:val="000000"/>
          <w:sz w:val="28"/>
          <w:szCs w:val="28"/>
        </w:rPr>
        <w:t>Нижняя Чернавка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134F2" w:rsidRPr="00E134F2" w:rsidTr="00E134F2">
        <w:tc>
          <w:tcPr>
            <w:tcW w:w="5637" w:type="dxa"/>
          </w:tcPr>
          <w:p w:rsidR="00E134F2" w:rsidRPr="00E134F2" w:rsidRDefault="00E134F2" w:rsidP="00E134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>О порядке и сроках размещения в информационно-телекоммуникационной сети «Интернет» списков назначенных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старост сельских населенных пунктов </w:t>
            </w:r>
            <w:r w:rsidR="00626F72">
              <w:rPr>
                <w:rFonts w:ascii="Times New Roman" w:hAnsi="Times New Roman" w:cs="Times New Roman"/>
                <w:bCs/>
                <w:sz w:val="28"/>
                <w:szCs w:val="28"/>
              </w:rPr>
              <w:t>Нижнечернавского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</w:tc>
      </w:tr>
    </w:tbl>
    <w:p w:rsidR="00E134F2" w:rsidRPr="00E134F2" w:rsidRDefault="00E134F2" w:rsidP="00E134F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5E10CD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 w:rsidR="005E10CD"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27.1 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г. №131-ФЗ «Об общих принципах организации местного самоуправления в Российской Федерации», </w:t>
      </w:r>
      <w:r w:rsidR="005E10CD" w:rsidRPr="005E10CD">
        <w:rPr>
          <w:rFonts w:ascii="Times New Roman" w:hAnsi="Times New Roman" w:cs="Times New Roman"/>
          <w:sz w:val="28"/>
          <w:szCs w:val="28"/>
        </w:rPr>
        <w:t>Законом Саратовской области от 31.10.2018 № 110-ЗСО «О некоторых вопросах статуса и деятельности старосты сельского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населенного пункта в Саратовской области»</w:t>
      </w:r>
      <w:r w:rsidRPr="005E10CD">
        <w:rPr>
          <w:rFonts w:ascii="Times New Roman" w:hAnsi="Times New Roman" w:cs="Times New Roman"/>
          <w:sz w:val="28"/>
          <w:szCs w:val="28"/>
        </w:rPr>
        <w:t>, ст.ст.1</w:t>
      </w:r>
      <w:r w:rsidR="005E10CD" w:rsidRPr="005E10CD">
        <w:rPr>
          <w:rFonts w:ascii="Times New Roman" w:hAnsi="Times New Roman" w:cs="Times New Roman"/>
          <w:sz w:val="28"/>
          <w:szCs w:val="28"/>
        </w:rPr>
        <w:t>0.1</w:t>
      </w:r>
      <w:r w:rsidRPr="005E10CD">
        <w:rPr>
          <w:rFonts w:ascii="Times New Roman" w:hAnsi="Times New Roman" w:cs="Times New Roman"/>
          <w:sz w:val="28"/>
          <w:szCs w:val="28"/>
        </w:rPr>
        <w:t xml:space="preserve"> и 21 Устава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F72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626F72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E134F2" w:rsidRPr="009941E6" w:rsidRDefault="00E134F2" w:rsidP="00E1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10CD" w:rsidRPr="005E10CD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E10CD" w:rsidRPr="005E10CD">
        <w:rPr>
          <w:rFonts w:ascii="Times New Roman" w:hAnsi="Times New Roman" w:cs="Times New Roman"/>
          <w:sz w:val="28"/>
          <w:szCs w:val="28"/>
        </w:rPr>
        <w:t>Установить, что список назначенных старост, внесенные в него изменения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администрации </w:t>
      </w:r>
      <w:r w:rsidR="00626F72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муниципального образования в информационно-телекоммуникационной сети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="00626F72" w:rsidRPr="00453085">
        <w:rPr>
          <w:rFonts w:ascii="Times New Roman" w:hAnsi="Times New Roman"/>
          <w:bCs/>
          <w:sz w:val="28"/>
          <w:szCs w:val="28"/>
        </w:rPr>
        <w:t>https://nizhnechernavskoe-r64.gosweb.gosuslugi.ru</w:t>
      </w:r>
      <w:r w:rsidR="009F6AC4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в течение пяти дней со дня официального опубликования решения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F72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назначении старосты,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досрочном прекращении полномочий старосты.</w:t>
      </w:r>
    </w:p>
    <w:p w:rsidR="00E134F2" w:rsidRPr="005E10CD" w:rsidRDefault="00E134F2" w:rsidP="005E10CD">
      <w:pPr>
        <w:numPr>
          <w:ilvl w:val="0"/>
          <w:numId w:val="1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2"/>
      <w:bookmarkEnd w:id="1"/>
      <w:r w:rsidRPr="005E10C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5E10CD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5E1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4F2" w:rsidRPr="005E10CD" w:rsidRDefault="00E134F2" w:rsidP="005E10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E10C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E10CD" w:rsidRPr="005E10CD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«Вольский Деловой Вестник» и разместить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26F72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626F72" w:rsidRPr="00453085">
        <w:rPr>
          <w:rFonts w:ascii="Times New Roman" w:hAnsi="Times New Roman"/>
          <w:bCs/>
          <w:sz w:val="28"/>
          <w:szCs w:val="28"/>
        </w:rPr>
        <w:t>https://nizhnechernavskoe-r64.gosweb.gosuslugi.ru</w:t>
      </w:r>
      <w:r w:rsidR="009F6AC4">
        <w:rPr>
          <w:rFonts w:ascii="Times New Roman" w:hAnsi="Times New Roman" w:cs="Times New Roman"/>
          <w:sz w:val="28"/>
          <w:szCs w:val="28"/>
        </w:rPr>
        <w:t>.</w:t>
      </w:r>
    </w:p>
    <w:p w:rsidR="00E134F2" w:rsidRPr="005E10CD" w:rsidRDefault="005E10CD" w:rsidP="005E10C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решения возложить на Главу </w:t>
      </w:r>
      <w:r w:rsidR="00626F72">
        <w:rPr>
          <w:rFonts w:ascii="Times New Roman" w:eastAsia="Arial" w:hAnsi="Times New Roman" w:cs="Times New Roman"/>
          <w:sz w:val="28"/>
          <w:szCs w:val="28"/>
          <w:lang w:eastAsia="ar-SA"/>
        </w:rPr>
        <w:t>Нижнечернавского</w:t>
      </w:r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F72" w:rsidRPr="00453085" w:rsidRDefault="00626F72" w:rsidP="00626F7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Нижнечернавского </w:t>
      </w:r>
    </w:p>
    <w:p w:rsidR="00182EDB" w:rsidRPr="00626F72" w:rsidRDefault="00626F72" w:rsidP="00626F7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Pr="00453085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sectPr w:rsidR="00182EDB" w:rsidRPr="00626F72" w:rsidSect="0010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2EDB"/>
    <w:rsid w:val="00104B21"/>
    <w:rsid w:val="00182EDB"/>
    <w:rsid w:val="002B3911"/>
    <w:rsid w:val="005C335E"/>
    <w:rsid w:val="005E10CD"/>
    <w:rsid w:val="00626F72"/>
    <w:rsid w:val="009F6AC4"/>
    <w:rsid w:val="00AF7365"/>
    <w:rsid w:val="00E134F2"/>
    <w:rsid w:val="00F6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4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134F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1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34F2"/>
    <w:rPr>
      <w:color w:val="0000FF"/>
      <w:u w:val="single"/>
    </w:rPr>
  </w:style>
  <w:style w:type="paragraph" w:styleId="a5">
    <w:name w:val="Title"/>
    <w:basedOn w:val="a"/>
    <w:link w:val="a6"/>
    <w:qFormat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  <w:lang w:eastAsia="ru-RU"/>
    </w:rPr>
  </w:style>
  <w:style w:type="character" w:customStyle="1" w:styleId="a6">
    <w:name w:val="Название Знак"/>
    <w:basedOn w:val="a0"/>
    <w:link w:val="a5"/>
    <w:rsid w:val="00E134F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134F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4</cp:revision>
  <dcterms:created xsi:type="dcterms:W3CDTF">2024-06-07T13:02:00Z</dcterms:created>
  <dcterms:modified xsi:type="dcterms:W3CDTF">2024-06-27T12:41:00Z</dcterms:modified>
</cp:coreProperties>
</file>