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НИЖНЕЧЕРНАВСКОГО МУНИЦИПАЛЬНОГО ОБРАЗОВАНИЯ</w:t>
      </w: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D03" w:rsidRPr="00EF2B7A" w:rsidRDefault="00EF2B7A" w:rsidP="009F6D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2B7A">
        <w:rPr>
          <w:rFonts w:ascii="Times New Roman" w:hAnsi="Times New Roman"/>
          <w:b/>
          <w:sz w:val="26"/>
          <w:szCs w:val="26"/>
        </w:rPr>
        <w:t>от 31 января 2025 года   №5/36-15</w:t>
      </w:r>
      <w:r>
        <w:rPr>
          <w:rFonts w:ascii="Times New Roman" w:hAnsi="Times New Roman"/>
          <w:b/>
          <w:sz w:val="26"/>
          <w:szCs w:val="26"/>
        </w:rPr>
        <w:t>3</w:t>
      </w:r>
      <w:r w:rsidR="009F6D03" w:rsidRPr="00EF2B7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с.Нижняя Чернавка                                                                        </w:t>
      </w:r>
    </w:p>
    <w:p w:rsidR="009F6D03" w:rsidRDefault="009F6D03" w:rsidP="009F6D03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D03" w:rsidRDefault="009F6D03" w:rsidP="009F6D0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Нижнечернавского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9F6D03" w:rsidRDefault="009F6D03" w:rsidP="009F6D03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F6D03" w:rsidRDefault="009F6D03" w:rsidP="009F6D03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ст.3 и 21 Устава Нижнечернавского сельского поселения Вольского муниципального района Саратовской области, Совет Нижнечернавского муниципального образования Вольского муниципального района Саратовской области</w:t>
      </w: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Нижнечернавского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Нижнечернавского муниципального образования от 30.10.2017 г. №4/16-60 (с изменениями от 31.01.2019 г. №4/38-130,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16.12.2019 г. № 4/49-178,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30 июня 2020 года  № 4/55-198, от 30.12.2021 г. №5/4-26,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от 14.11.2022 г.  №5/11-55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27.12.2023 г. №5/25-105), следующие изменения: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пункт 3.1.33 изложить в следующей редакции: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«3.1.33.</w:t>
      </w:r>
      <w:r>
        <w:rPr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Обработку </w:t>
      </w:r>
      <w:proofErr w:type="spellStart"/>
      <w:r>
        <w:rPr>
          <w:color w:val="000000"/>
          <w:sz w:val="26"/>
          <w:szCs w:val="26"/>
        </w:rPr>
        <w:t>противогололедными</w:t>
      </w:r>
      <w:proofErr w:type="spellEnd"/>
      <w:r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>
        <w:rPr>
          <w:color w:val="000000"/>
          <w:sz w:val="26"/>
          <w:szCs w:val="26"/>
        </w:rPr>
        <w:t>противогололедными</w:t>
      </w:r>
      <w:proofErr w:type="spellEnd"/>
      <w:r>
        <w:rPr>
          <w:color w:val="000000"/>
          <w:sz w:val="26"/>
          <w:szCs w:val="26"/>
        </w:rPr>
        <w:t> материалами.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>
        <w:rPr>
          <w:color w:val="000000"/>
          <w:sz w:val="26"/>
          <w:szCs w:val="26"/>
        </w:rPr>
        <w:t>противогололедными</w:t>
      </w:r>
      <w:proofErr w:type="spellEnd"/>
      <w:r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9F6D03" w:rsidRDefault="009F6D03" w:rsidP="009F6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6D03" w:rsidRDefault="009F6D03" w:rsidP="009F6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3.1.34 изложить в следующей редакции: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9F6D03" w:rsidRDefault="009F6D03" w:rsidP="009F6D03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9F6D03" w:rsidRDefault="009F6D03" w:rsidP="009F6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9F6D03" w:rsidRDefault="009F6D03" w:rsidP="009F6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Нижнечернавского муниципального образования, планирующие в предстоящем году осуществление работ по строительству, и реконструкции </w:t>
      </w:r>
      <w:r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Нижнечернавского муниципального образования информацию о намеченных работах по строительству, и реконструкции </w:t>
      </w:r>
      <w:r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Нижнечернавского муниципального образования об отсутствии планов по проведению указанных работ.».</w:t>
      </w:r>
    </w:p>
    <w:p w:rsidR="009F6D03" w:rsidRDefault="009F6D03" w:rsidP="009F6D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9F6D03" w:rsidRDefault="009F6D03" w:rsidP="009F6D03">
      <w:pPr>
        <w:tabs>
          <w:tab w:val="num" w:pos="0"/>
        </w:tabs>
        <w:suppressAutoHyphens/>
        <w:spacing w:after="0" w:line="240" w:lineRule="auto"/>
        <w:ind w:left="283" w:firstLine="284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здание администрации, с. Нижняя Чернавка, ул.Пролетарская, д.32;</w:t>
      </w: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здание администрации ООО «Элита-С» - ст. Чернавка, ул. Элеваторная д. 40 (по согласованию).</w:t>
      </w:r>
    </w:p>
    <w:p w:rsidR="009F6D03" w:rsidRDefault="009F6D03" w:rsidP="009F6D0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EF2B7A">
        <w:rPr>
          <w:rFonts w:ascii="Times New Roman" w:eastAsia="Arial" w:hAnsi="Times New Roman" w:cs="Times New Roman"/>
          <w:sz w:val="26"/>
          <w:szCs w:val="26"/>
          <w:lang w:eastAsia="ar-SA"/>
        </w:rPr>
        <w:t>01 февраля 2025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EF2B7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02 марта 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EF2B7A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9F6D03" w:rsidRDefault="009F6D03" w:rsidP="009F6D0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</w:t>
      </w:r>
      <w:r w:rsidR="00EF2B7A">
        <w:rPr>
          <w:rFonts w:ascii="Times New Roman" w:eastAsia="Arial" w:hAnsi="Times New Roman" w:cs="Times New Roman"/>
          <w:sz w:val="26"/>
          <w:szCs w:val="26"/>
          <w:lang w:eastAsia="ar-SA"/>
        </w:rPr>
        <w:t>01 февраля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202</w:t>
      </w:r>
      <w:r w:rsidR="00EF2B7A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9F6D03" w:rsidRDefault="009F6D03" w:rsidP="009F6D03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Нижнечернавского муниципального образования.</w:t>
      </w:r>
    </w:p>
    <w:p w:rsidR="009F6D03" w:rsidRDefault="009F6D03" w:rsidP="009F6D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с.Нижняя Чернавка, ул.Пролетарская, д.32.</w:t>
      </w:r>
    </w:p>
    <w:p w:rsidR="009F6D03" w:rsidRDefault="009F6D03" w:rsidP="009F6D03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9F6D03" w:rsidRDefault="009F6D03" w:rsidP="009F6D03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Нижнечернавского муниципального образования в сети Интернет </w:t>
      </w:r>
      <w:r>
        <w:rPr>
          <w:rFonts w:ascii="Times New Roman" w:hAnsi="Times New Roman" w:cs="Times New Roman"/>
          <w:bCs/>
          <w:sz w:val="26"/>
          <w:szCs w:val="26"/>
        </w:rPr>
        <w:t>https://nizhnechernavskoe-r64.gosweb.gosuslugi.ru.</w:t>
      </w:r>
    </w:p>
    <w:p w:rsidR="009F6D03" w:rsidRDefault="009F6D03" w:rsidP="009F6D03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 Нижнечернавского муниципального образования.</w:t>
      </w: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D03" w:rsidRDefault="009F6D03" w:rsidP="009F6D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Нижнечернавского</w:t>
      </w:r>
    </w:p>
    <w:p w:rsidR="009F6D03" w:rsidRDefault="009F6D03" w:rsidP="009F6D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Р.С.Мкртычян</w:t>
      </w:r>
      <w:proofErr w:type="spellEnd"/>
    </w:p>
    <w:p w:rsidR="009F6D03" w:rsidRDefault="009F6D03" w:rsidP="009F6D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6D03" w:rsidRDefault="009F6D03" w:rsidP="009F6D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D03" w:rsidRDefault="009F6D03" w:rsidP="009F6D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0C20" w:rsidRPr="009F6D03" w:rsidRDefault="00CA0C20" w:rsidP="009F6D03"/>
    <w:sectPr w:rsidR="00CA0C20" w:rsidRPr="009F6D03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D2" w:rsidRDefault="007854D2" w:rsidP="0044392A">
      <w:pPr>
        <w:spacing w:after="0" w:line="240" w:lineRule="auto"/>
      </w:pPr>
      <w:r>
        <w:separator/>
      </w:r>
    </w:p>
  </w:endnote>
  <w:end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A20FF2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75C87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D2" w:rsidRDefault="007854D2" w:rsidP="0044392A">
      <w:pPr>
        <w:spacing w:after="0" w:line="240" w:lineRule="auto"/>
      </w:pPr>
      <w:r>
        <w:separator/>
      </w:r>
    </w:p>
  </w:footnote>
  <w:foot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16451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661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D704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20C32"/>
    <w:rsid w:val="00935D18"/>
    <w:rsid w:val="009660F5"/>
    <w:rsid w:val="009777B7"/>
    <w:rsid w:val="00981C2C"/>
    <w:rsid w:val="00997819"/>
    <w:rsid w:val="009E2CE4"/>
    <w:rsid w:val="009E435B"/>
    <w:rsid w:val="009F6D03"/>
    <w:rsid w:val="00A105E2"/>
    <w:rsid w:val="00A10DFF"/>
    <w:rsid w:val="00A20FF2"/>
    <w:rsid w:val="00A231D8"/>
    <w:rsid w:val="00A452A8"/>
    <w:rsid w:val="00A66809"/>
    <w:rsid w:val="00A83E52"/>
    <w:rsid w:val="00AA506A"/>
    <w:rsid w:val="00AB584F"/>
    <w:rsid w:val="00AE7850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75C87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EF2B7A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7</cp:revision>
  <cp:lastPrinted>2014-01-29T05:39:00Z</cp:lastPrinted>
  <dcterms:created xsi:type="dcterms:W3CDTF">2025-01-27T07:29:00Z</dcterms:created>
  <dcterms:modified xsi:type="dcterms:W3CDTF">2025-01-31T12:56:00Z</dcterms:modified>
</cp:coreProperties>
</file>